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5" w:rsidRPr="00834B55" w:rsidRDefault="00834B55" w:rsidP="00834B55">
      <w:pPr>
        <w:spacing w:line="240" w:lineRule="auto"/>
        <w:ind w:left="720"/>
        <w:jc w:val="center"/>
        <w:rPr>
          <w:rFonts w:ascii="Myriad Pro" w:eastAsia="Times New Roman" w:hAnsi="Myriad Pro" w:cs="Times New Roman"/>
          <w:sz w:val="28"/>
          <w:szCs w:val="28"/>
        </w:rPr>
      </w:pPr>
      <w:r w:rsidRPr="00834B55">
        <w:rPr>
          <w:rFonts w:ascii="Myriad Pro" w:eastAsia="Times New Roman" w:hAnsi="Myriad Pro" w:cs="Times New Roman"/>
          <w:b/>
          <w:bCs/>
          <w:color w:val="000000"/>
          <w:sz w:val="28"/>
          <w:szCs w:val="28"/>
        </w:rPr>
        <w:t>Potential Topics for the Lincoln Assassination</w:t>
      </w:r>
    </w:p>
    <w:p w:rsidR="00834B55" w:rsidRDefault="00834B55" w:rsidP="00834B55">
      <w:pPr>
        <w:spacing w:line="240" w:lineRule="auto"/>
        <w:ind w:left="720"/>
        <w:jc w:val="center"/>
        <w:rPr>
          <w:rFonts w:ascii="Myriad Pro" w:eastAsia="Times New Roman" w:hAnsi="Myriad Pro" w:cs="Times New Roman"/>
        </w:rPr>
        <w:sectPr w:rsidR="00834B55" w:rsidSect="00834B5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B55" w:rsidRPr="00FE25D8" w:rsidRDefault="00834B55" w:rsidP="00834B55">
      <w:pPr>
        <w:spacing w:line="240" w:lineRule="auto"/>
        <w:ind w:left="720"/>
        <w:jc w:val="center"/>
        <w:rPr>
          <w:rFonts w:ascii="Myriad Pro" w:eastAsia="Times New Roman" w:hAnsi="Myriad Pro" w:cs="Times New Roman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b/>
          <w:bCs/>
          <w:color w:val="000000"/>
        </w:rPr>
        <w:t>People</w:t>
      </w:r>
    </w:p>
    <w:p w:rsidR="00834B55" w:rsidRPr="00FE25D8" w:rsidRDefault="00834B55" w:rsidP="00834B55">
      <w:pPr>
        <w:tabs>
          <w:tab w:val="left" w:pos="4050"/>
        </w:tabs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Mary Surratt</w:t>
      </w:r>
      <w:r>
        <w:rPr>
          <w:rFonts w:ascii="Myriad Pro" w:eastAsia="Times New Roman" w:hAnsi="Myriad Pro" w:cs="Times New Roman"/>
          <w:color w:val="000000"/>
        </w:rPr>
        <w:tab/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Edwin Stanton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Boston Corbett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 xml:space="preserve">David </w:t>
      </w:r>
      <w:proofErr w:type="spellStart"/>
      <w:r w:rsidRPr="00FE25D8">
        <w:rPr>
          <w:rFonts w:ascii="Myriad Pro" w:eastAsia="Times New Roman" w:hAnsi="Myriad Pro" w:cs="Times New Roman"/>
          <w:color w:val="000000"/>
        </w:rPr>
        <w:t>Herold</w:t>
      </w:r>
      <w:proofErr w:type="spellEnd"/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Andrew Johnson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Louis Powell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 xml:space="preserve">George </w:t>
      </w:r>
      <w:proofErr w:type="spellStart"/>
      <w:r w:rsidRPr="00FE25D8">
        <w:rPr>
          <w:rFonts w:ascii="Myriad Pro" w:eastAsia="Times New Roman" w:hAnsi="Myriad Pro" w:cs="Times New Roman"/>
          <w:color w:val="000000"/>
        </w:rPr>
        <w:t>Atzerodt</w:t>
      </w:r>
      <w:proofErr w:type="spellEnd"/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Laura Keene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 xml:space="preserve">Elizabeth </w:t>
      </w:r>
      <w:proofErr w:type="spellStart"/>
      <w:r w:rsidRPr="00FE25D8">
        <w:rPr>
          <w:rFonts w:ascii="Myriad Pro" w:eastAsia="Times New Roman" w:hAnsi="Myriad Pro" w:cs="Times New Roman"/>
          <w:color w:val="000000"/>
        </w:rPr>
        <w:t>Keckly</w:t>
      </w:r>
      <w:proofErr w:type="spellEnd"/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John Burroughs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 xml:space="preserve">Samuel </w:t>
      </w:r>
      <w:proofErr w:type="spellStart"/>
      <w:r w:rsidRPr="00FE25D8">
        <w:rPr>
          <w:rFonts w:ascii="Myriad Pro" w:eastAsia="Times New Roman" w:hAnsi="Myriad Pro" w:cs="Times New Roman"/>
          <w:color w:val="000000"/>
        </w:rPr>
        <w:t>Mudd</w:t>
      </w:r>
      <w:proofErr w:type="spellEnd"/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William Seward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Clara Harris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proofErr w:type="spellStart"/>
      <w:r w:rsidRPr="00FE25D8">
        <w:rPr>
          <w:rFonts w:ascii="Myriad Pro" w:eastAsia="Times New Roman" w:hAnsi="Myriad Pro" w:cs="Times New Roman"/>
          <w:color w:val="000000"/>
        </w:rPr>
        <w:t>Edman</w:t>
      </w:r>
      <w:proofErr w:type="spellEnd"/>
      <w:r w:rsidRPr="00FE25D8">
        <w:rPr>
          <w:rFonts w:ascii="Myriad Pro" w:eastAsia="Times New Roman" w:hAnsi="Myriad Pro" w:cs="Times New Roman"/>
          <w:color w:val="000000"/>
        </w:rPr>
        <w:t xml:space="preserve"> Spangler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Henry Rathbone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John Thompson Ford</w:t>
      </w: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b/>
          <w:bCs/>
          <w:color w:val="000000"/>
        </w:rPr>
        <w:t>Places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 xml:space="preserve">Ford’s </w:t>
      </w:r>
      <w:r w:rsidR="00FD2473" w:rsidRPr="00FE25D8">
        <w:rPr>
          <w:rFonts w:ascii="Myriad Pro" w:eastAsia="Times New Roman" w:hAnsi="Myriad Pro" w:cs="Times New Roman"/>
          <w:color w:val="000000"/>
        </w:rPr>
        <w:t>Theat</w:t>
      </w:r>
      <w:r w:rsidR="00FD2473">
        <w:rPr>
          <w:rFonts w:ascii="Myriad Pro" w:eastAsia="Times New Roman" w:hAnsi="Myriad Pro" w:cs="Times New Roman"/>
          <w:color w:val="000000"/>
        </w:rPr>
        <w:t>re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Garret’s Barn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Navy Yard Bridge</w:t>
      </w:r>
    </w:p>
    <w:p w:rsidR="00834B55" w:rsidRPr="00FE25D8" w:rsidRDefault="0054427D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Peters</w:t>
      </w:r>
      <w:r>
        <w:rPr>
          <w:rFonts w:ascii="Myriad Pro" w:eastAsia="Times New Roman" w:hAnsi="Myriad Pro" w:cs="Times New Roman"/>
          <w:color w:val="000000"/>
        </w:rPr>
        <w:t>e</w:t>
      </w:r>
      <w:r w:rsidRPr="00FE25D8">
        <w:rPr>
          <w:rFonts w:ascii="Myriad Pro" w:eastAsia="Times New Roman" w:hAnsi="Myriad Pro" w:cs="Times New Roman"/>
          <w:color w:val="000000"/>
        </w:rPr>
        <w:t xml:space="preserve">n </w:t>
      </w:r>
      <w:r w:rsidR="00834B55" w:rsidRPr="00FE25D8">
        <w:rPr>
          <w:rFonts w:ascii="Myriad Pro" w:eastAsia="Times New Roman" w:hAnsi="Myriad Pro" w:cs="Times New Roman"/>
          <w:color w:val="000000"/>
        </w:rPr>
        <w:t>House</w:t>
      </w:r>
    </w:p>
    <w:p w:rsidR="00834B55" w:rsidRPr="00834B55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Washington Arsenal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Booth Escape Route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Fort Jefferson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USS Montauk/USS Saugus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b/>
          <w:bCs/>
          <w:color w:val="000000"/>
        </w:rPr>
        <w:t>Things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Booth Diary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Derringer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Cameras/Photography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“To Whom it May Concern” letter</w:t>
      </w: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Default="00834B55" w:rsidP="00834B55">
      <w:pPr>
        <w:spacing w:line="240" w:lineRule="auto"/>
        <w:rPr>
          <w:rFonts w:ascii="Myriad Pro" w:eastAsia="Times New Roman" w:hAnsi="Myriad Pro" w:cs="Times New Roman"/>
          <w:b/>
          <w:bCs/>
          <w:color w:val="000000"/>
        </w:rPr>
      </w:pP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b/>
          <w:bCs/>
          <w:color w:val="000000"/>
        </w:rPr>
        <w:t>Events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Lincoln Autopsy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Booth Autopsy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Lincoln Funeral Train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Execution of conspirators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Lincoln Funeral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Conspirator’s Trial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b/>
          <w:bCs/>
          <w:color w:val="000000"/>
        </w:rPr>
        <w:t>Possible topics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Catholic Conspiracy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Previous capture plots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Previous death threats/attempts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Stanton conspiracy</w:t>
      </w:r>
    </w:p>
    <w:p w:rsidR="00834B55" w:rsidRPr="00FE25D8" w:rsidRDefault="00834B55" w:rsidP="00834B55">
      <w:pPr>
        <w:spacing w:line="240" w:lineRule="auto"/>
        <w:rPr>
          <w:rFonts w:ascii="Myriad Pro" w:eastAsia="Times New Roman" w:hAnsi="Myriad Pro" w:cs="Times New Roman"/>
        </w:rPr>
      </w:pPr>
      <w:r w:rsidRPr="00FE25D8">
        <w:rPr>
          <w:rFonts w:ascii="Myriad Pro" w:eastAsia="Times New Roman" w:hAnsi="Myriad Pro" w:cs="Times New Roman"/>
          <w:color w:val="000000"/>
        </w:rPr>
        <w:t>Jefferson Davis conspiracy</w:t>
      </w:r>
    </w:p>
    <w:p w:rsidR="00B648EB" w:rsidRPr="00153C1A" w:rsidRDefault="00D40687">
      <w:pPr>
        <w:rPr>
          <w:rFonts w:ascii="Myriad Pro" w:hAnsi="Myriad Pro"/>
        </w:rPr>
      </w:pPr>
    </w:p>
    <w:sectPr w:rsidR="00B648EB" w:rsidRPr="00153C1A" w:rsidSect="00834B5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1A" w:rsidRDefault="00153C1A" w:rsidP="00153C1A">
      <w:pPr>
        <w:spacing w:after="0" w:line="240" w:lineRule="auto"/>
      </w:pPr>
      <w:r>
        <w:separator/>
      </w:r>
    </w:p>
  </w:endnote>
  <w:endnote w:type="continuationSeparator" w:id="0">
    <w:p w:rsidR="00153C1A" w:rsidRDefault="00153C1A" w:rsidP="0015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1A" w:rsidRPr="00153C1A" w:rsidRDefault="00153C1A" w:rsidP="00153C1A">
    <w:pPr>
      <w:pStyle w:val="Footer"/>
      <w:rPr>
        <w:rFonts w:ascii="Myriad Pro" w:hAnsi="Myriad Pro"/>
        <w:b/>
        <w:sz w:val="20"/>
        <w:szCs w:val="20"/>
      </w:rPr>
    </w:pPr>
    <w:r w:rsidRPr="00153C1A">
      <w:rPr>
        <w:rFonts w:ascii="Myriad Pro" w:hAnsi="Myriad Pro"/>
        <w:b/>
        <w:sz w:val="20"/>
        <w:szCs w:val="20"/>
      </w:rPr>
      <w:t>Teaching Module: Supplemental Information</w:t>
    </w:r>
    <w:r w:rsidRPr="00153C1A">
      <w:rPr>
        <w:rFonts w:ascii="Myriad Pro" w:hAnsi="Myriad Pro"/>
        <w:b/>
        <w:sz w:val="20"/>
        <w:szCs w:val="20"/>
      </w:rPr>
      <w:tab/>
    </w:r>
    <w:r w:rsidRPr="00153C1A">
      <w:rPr>
        <w:rFonts w:ascii="Myriad Pro" w:hAnsi="Myriad Pro"/>
        <w:b/>
        <w:sz w:val="20"/>
        <w:szCs w:val="20"/>
      </w:rPr>
      <w:tab/>
      <w:t xml:space="preserve">Page </w:t>
    </w:r>
    <w:r w:rsidR="000726D1" w:rsidRPr="000726D1">
      <w:rPr>
        <w:rFonts w:ascii="Myriad Pro" w:hAnsi="Myriad Pro"/>
        <w:b/>
        <w:sz w:val="20"/>
        <w:szCs w:val="20"/>
      </w:rPr>
      <w:fldChar w:fldCharType="begin"/>
    </w:r>
    <w:r w:rsidRPr="00153C1A">
      <w:rPr>
        <w:rFonts w:ascii="Myriad Pro" w:hAnsi="Myriad Pro"/>
        <w:b/>
        <w:sz w:val="20"/>
        <w:szCs w:val="20"/>
      </w:rPr>
      <w:instrText xml:space="preserve"> PAGE   \* MERGEFORMAT </w:instrText>
    </w:r>
    <w:r w:rsidR="000726D1" w:rsidRPr="000726D1">
      <w:rPr>
        <w:rFonts w:ascii="Myriad Pro" w:hAnsi="Myriad Pro"/>
        <w:b/>
        <w:sz w:val="20"/>
        <w:szCs w:val="20"/>
      </w:rPr>
      <w:fldChar w:fldCharType="separate"/>
    </w:r>
    <w:r w:rsidR="00D40687">
      <w:rPr>
        <w:rFonts w:ascii="Myriad Pro" w:hAnsi="Myriad Pro"/>
        <w:b/>
        <w:noProof/>
        <w:sz w:val="20"/>
        <w:szCs w:val="20"/>
      </w:rPr>
      <w:t>1</w:t>
    </w:r>
    <w:r w:rsidR="000726D1" w:rsidRPr="00153C1A">
      <w:rPr>
        <w:rFonts w:ascii="Myriad Pro" w:hAnsi="Myriad Pro"/>
        <w:sz w:val="20"/>
        <w:szCs w:val="20"/>
      </w:rPr>
      <w:fldChar w:fldCharType="end"/>
    </w:r>
  </w:p>
  <w:p w:rsidR="00153C1A" w:rsidRPr="00153C1A" w:rsidRDefault="00153C1A">
    <w:pPr>
      <w:pStyle w:val="Footer"/>
      <w:rPr>
        <w:rFonts w:ascii="Myriad Pro" w:hAnsi="Myriad Pr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1A" w:rsidRDefault="00153C1A" w:rsidP="00153C1A">
      <w:pPr>
        <w:spacing w:after="0" w:line="240" w:lineRule="auto"/>
      </w:pPr>
      <w:r>
        <w:separator/>
      </w:r>
    </w:p>
  </w:footnote>
  <w:footnote w:type="continuationSeparator" w:id="0">
    <w:p w:rsidR="00153C1A" w:rsidRDefault="00153C1A" w:rsidP="0015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1A" w:rsidRDefault="00153C1A">
    <w:pPr>
      <w:pStyle w:val="Header"/>
      <w:rPr>
        <w:b/>
      </w:rPr>
    </w:pPr>
    <w:r w:rsidRPr="00153C1A">
      <w:rPr>
        <w:b/>
        <w:noProof/>
      </w:rPr>
      <w:drawing>
        <wp:inline distT="0" distB="0" distL="0" distR="0">
          <wp:extent cx="1314450" cy="520522"/>
          <wp:effectExtent l="19050" t="0" r="0" b="0"/>
          <wp:docPr id="2" name="Picture 3" descr="Remembering Lincoln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embering Lincoln log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1961" cy="52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C1A" w:rsidRPr="00153C1A" w:rsidRDefault="00153C1A">
    <w:pPr>
      <w:pStyle w:val="Header"/>
      <w:rPr>
        <w:b/>
      </w:rPr>
    </w:pPr>
    <w:r w:rsidRPr="00153C1A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48F"/>
    <w:multiLevelType w:val="hybridMultilevel"/>
    <w:tmpl w:val="4788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6C"/>
    <w:rsid w:val="0002269B"/>
    <w:rsid w:val="000726D1"/>
    <w:rsid w:val="000F28F5"/>
    <w:rsid w:val="00153C1A"/>
    <w:rsid w:val="001E4CF0"/>
    <w:rsid w:val="00241CB1"/>
    <w:rsid w:val="00244E1C"/>
    <w:rsid w:val="00324BAC"/>
    <w:rsid w:val="0054427D"/>
    <w:rsid w:val="005C37FE"/>
    <w:rsid w:val="007B3502"/>
    <w:rsid w:val="0082276C"/>
    <w:rsid w:val="00834B55"/>
    <w:rsid w:val="00886181"/>
    <w:rsid w:val="00A63239"/>
    <w:rsid w:val="00AF1521"/>
    <w:rsid w:val="00B12DE6"/>
    <w:rsid w:val="00C44283"/>
    <w:rsid w:val="00D40687"/>
    <w:rsid w:val="00DF6D4C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1A"/>
  </w:style>
  <w:style w:type="paragraph" w:styleId="Footer">
    <w:name w:val="footer"/>
    <w:basedOn w:val="Normal"/>
    <w:link w:val="FooterChar"/>
    <w:uiPriority w:val="99"/>
    <w:semiHidden/>
    <w:unhideWhenUsed/>
    <w:rsid w:val="0015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663</Characters>
  <Application>Microsoft Office Word</Application>
  <DocSecurity>0</DocSecurity>
  <Lines>14</Lines>
  <Paragraphs>4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David McKenzie</cp:lastModifiedBy>
  <cp:revision>6</cp:revision>
  <dcterms:created xsi:type="dcterms:W3CDTF">2015-04-13T14:39:00Z</dcterms:created>
  <dcterms:modified xsi:type="dcterms:W3CDTF">2015-08-28T19:44:00Z</dcterms:modified>
</cp:coreProperties>
</file>